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5cb44d7f9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98e5ea254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c5baa70fd43c3" /><Relationship Type="http://schemas.openxmlformats.org/officeDocument/2006/relationships/numbering" Target="/word/numbering.xml" Id="R1028a6ba2e4449a5" /><Relationship Type="http://schemas.openxmlformats.org/officeDocument/2006/relationships/settings" Target="/word/settings.xml" Id="R628d7ad9b2a54346" /><Relationship Type="http://schemas.openxmlformats.org/officeDocument/2006/relationships/image" Target="/word/media/e1a3076e-b76b-48b9-9c25-1dba81a72352.png" Id="R82498e5ea2544472" /></Relationships>
</file>