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40e3cad7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11fa33f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Tahirio Taunri,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e049fd794bdf" /><Relationship Type="http://schemas.openxmlformats.org/officeDocument/2006/relationships/numbering" Target="/word/numbering.xml" Id="R77d087ac5bae45c4" /><Relationship Type="http://schemas.openxmlformats.org/officeDocument/2006/relationships/settings" Target="/word/settings.xml" Id="Rdac0d49216ab47e3" /><Relationship Type="http://schemas.openxmlformats.org/officeDocument/2006/relationships/image" Target="/word/media/24d336ff-2bfb-4528-87f4-ad069d7a2d30.png" Id="R453d11fa33fa4fbb" /></Relationships>
</file>