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f007ef28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516269a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a7ed0f1fc42b5" /><Relationship Type="http://schemas.openxmlformats.org/officeDocument/2006/relationships/numbering" Target="/word/numbering.xml" Id="R0c2b1f27ee824d40" /><Relationship Type="http://schemas.openxmlformats.org/officeDocument/2006/relationships/settings" Target="/word/settings.xml" Id="R7c3f01585c4d4229" /><Relationship Type="http://schemas.openxmlformats.org/officeDocument/2006/relationships/image" Target="/word/media/ac9fa8f0-fae4-4689-946e-8805533e0e4f.png" Id="R81a4516269ac497e" /></Relationships>
</file>