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5160001ec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148e35483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Tali Gare,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eef6ae3704180" /><Relationship Type="http://schemas.openxmlformats.org/officeDocument/2006/relationships/numbering" Target="/word/numbering.xml" Id="R824921c406004af8" /><Relationship Type="http://schemas.openxmlformats.org/officeDocument/2006/relationships/settings" Target="/word/settings.xml" Id="R2fccc97fb49f4c30" /><Relationship Type="http://schemas.openxmlformats.org/officeDocument/2006/relationships/image" Target="/word/media/a2d04e68-dc0d-480b-990b-44a23308c06f.png" Id="R51d148e354834c42" /></Relationships>
</file>