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c40cce8d5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bd5652b4a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Talib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157e73acd4a02" /><Relationship Type="http://schemas.openxmlformats.org/officeDocument/2006/relationships/numbering" Target="/word/numbering.xml" Id="R89a7970f4cc44fac" /><Relationship Type="http://schemas.openxmlformats.org/officeDocument/2006/relationships/settings" Target="/word/settings.xml" Id="Rd9bf6e5ebb8f4f4e" /><Relationship Type="http://schemas.openxmlformats.org/officeDocument/2006/relationships/image" Target="/word/media/5d4e2aec-be3d-41cc-af0b-895d2a6dafc0.png" Id="Rc1bbd5652b4a40c1" /></Relationships>
</file>