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0fb866de9748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322cb8d6b84c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Tamme,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3865e7915f4df5" /><Relationship Type="http://schemas.openxmlformats.org/officeDocument/2006/relationships/numbering" Target="/word/numbering.xml" Id="R56de2e77bc2f4db4" /><Relationship Type="http://schemas.openxmlformats.org/officeDocument/2006/relationships/settings" Target="/word/settings.xml" Id="R983f44a93d8c4529" /><Relationship Type="http://schemas.openxmlformats.org/officeDocument/2006/relationships/image" Target="/word/media/96e72d19-d2f4-49f8-ac07-552c6b1f2c2e.png" Id="Rd9322cb8d6b84cca" /></Relationships>
</file>