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c89b081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c66c7666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093c1cbe4fdb" /><Relationship Type="http://schemas.openxmlformats.org/officeDocument/2006/relationships/numbering" Target="/word/numbering.xml" Id="R5c324c086375446e" /><Relationship Type="http://schemas.openxmlformats.org/officeDocument/2006/relationships/settings" Target="/word/settings.xml" Id="Rac21d85beb01444c" /><Relationship Type="http://schemas.openxmlformats.org/officeDocument/2006/relationships/image" Target="/word/media/b26af4b9-b1ee-4666-92c5-afaa0cff8f34.png" Id="Rf16c66c766614c0a" /></Relationships>
</file>