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06abea2e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dd3d6b6e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Thoro,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45d7de76466d" /><Relationship Type="http://schemas.openxmlformats.org/officeDocument/2006/relationships/numbering" Target="/word/numbering.xml" Id="R3f23cf4442c445ad" /><Relationship Type="http://schemas.openxmlformats.org/officeDocument/2006/relationships/settings" Target="/word/settings.xml" Id="R9f2dca432dab44b7" /><Relationship Type="http://schemas.openxmlformats.org/officeDocument/2006/relationships/image" Target="/word/media/f1396d71-c541-4ff3-8c77-9e8d99371df3.png" Id="Rd1fdd3d6b6e3446a" /></Relationships>
</file>