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8579a1c19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b8a85b945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80a57de814820" /><Relationship Type="http://schemas.openxmlformats.org/officeDocument/2006/relationships/numbering" Target="/word/numbering.xml" Id="R88bfadf3a3da4cf5" /><Relationship Type="http://schemas.openxmlformats.org/officeDocument/2006/relationships/settings" Target="/word/settings.xml" Id="Rc6d663f267ca45d6" /><Relationship Type="http://schemas.openxmlformats.org/officeDocument/2006/relationships/image" Target="/word/media/f01fbd84-d7f2-4e4e-86f8-f7e14e8cfb92.png" Id="Rc50b8a85b9454a99" /></Relationships>
</file>