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a214cdb8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d3ae80c24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7a0a287a8491d" /><Relationship Type="http://schemas.openxmlformats.org/officeDocument/2006/relationships/numbering" Target="/word/numbering.xml" Id="Rb1fd616208084045" /><Relationship Type="http://schemas.openxmlformats.org/officeDocument/2006/relationships/settings" Target="/word/settings.xml" Id="R88ed23671915475d" /><Relationship Type="http://schemas.openxmlformats.org/officeDocument/2006/relationships/image" Target="/word/media/ae9d2b02-3bb2-4c27-81fd-97e6744dbb5b.png" Id="R736d3ae80c244d7b" /></Relationships>
</file>