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0aa02633b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69376c345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Tatreal,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831f1b0de40fe" /><Relationship Type="http://schemas.openxmlformats.org/officeDocument/2006/relationships/numbering" Target="/word/numbering.xml" Id="Rc5815b83c9ad48b4" /><Relationship Type="http://schemas.openxmlformats.org/officeDocument/2006/relationships/settings" Target="/word/settings.xml" Id="R23b5acaadeb14c95" /><Relationship Type="http://schemas.openxmlformats.org/officeDocument/2006/relationships/image" Target="/word/media/d173d163-43e3-43da-b75b-8d09a2dd972c.png" Id="R84269376c3454ea1" /></Relationships>
</file>