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f2a7cf4c1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e42ae938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5cf1472d4991" /><Relationship Type="http://schemas.openxmlformats.org/officeDocument/2006/relationships/numbering" Target="/word/numbering.xml" Id="R87ce992860a94a55" /><Relationship Type="http://schemas.openxmlformats.org/officeDocument/2006/relationships/settings" Target="/word/settings.xml" Id="Rc1115cdaeb534a93" /><Relationship Type="http://schemas.openxmlformats.org/officeDocument/2006/relationships/image" Target="/word/media/f3062a5d-f84d-4a60-973b-0522b4cc369b.png" Id="Rfeb1e42ae9384a60" /></Relationships>
</file>