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11222be44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3ad8152c7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Thalan na Sambal,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57d63496f4b13" /><Relationship Type="http://schemas.openxmlformats.org/officeDocument/2006/relationships/numbering" Target="/word/numbering.xml" Id="R7e9389a79e7e465d" /><Relationship Type="http://schemas.openxmlformats.org/officeDocument/2006/relationships/settings" Target="/word/settings.xml" Id="R6112ef0d33f44096" /><Relationship Type="http://schemas.openxmlformats.org/officeDocument/2006/relationships/image" Target="/word/media/ce36654f-f81b-4e17-b2a2-aecde9b74759.png" Id="R8b23ad8152c74dc0" /></Relationships>
</file>