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9816a6a4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9254af24c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5f8279c2f4c51" /><Relationship Type="http://schemas.openxmlformats.org/officeDocument/2006/relationships/numbering" Target="/word/numbering.xml" Id="R22d7d011b6764316" /><Relationship Type="http://schemas.openxmlformats.org/officeDocument/2006/relationships/settings" Target="/word/settings.xml" Id="R7d6a27b367814932" /><Relationship Type="http://schemas.openxmlformats.org/officeDocument/2006/relationships/image" Target="/word/media/aea1ebc0-9006-4fd9-a889-93a6952be6d8.png" Id="R7a09254af24c40ff" /></Relationships>
</file>