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faefc2e87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3e6615f9d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77e3176684b0a" /><Relationship Type="http://schemas.openxmlformats.org/officeDocument/2006/relationships/numbering" Target="/word/numbering.xml" Id="R5bc439fdbd75474f" /><Relationship Type="http://schemas.openxmlformats.org/officeDocument/2006/relationships/settings" Target="/word/settings.xml" Id="R6b0c94fb5ba4456c" /><Relationship Type="http://schemas.openxmlformats.org/officeDocument/2006/relationships/image" Target="/word/media/85f5c0c8-ac59-4162-abee-5f045eb8af29.png" Id="R3b33e6615f9d4852" /></Relationships>
</file>