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5df61ce4f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a15656d0f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Thariri Thailiomal,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ffaffa4f841c2" /><Relationship Type="http://schemas.openxmlformats.org/officeDocument/2006/relationships/numbering" Target="/word/numbering.xml" Id="R9a4269d5ad124207" /><Relationship Type="http://schemas.openxmlformats.org/officeDocument/2006/relationships/settings" Target="/word/settings.xml" Id="R510c407301bf4b33" /><Relationship Type="http://schemas.openxmlformats.org/officeDocument/2006/relationships/image" Target="/word/media/5c961eb0-ad12-483b-918d-1d548c038760.png" Id="R4d1a15656d0f4be0" /></Relationships>
</file>