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eb1d51d5f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72dd80bac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2f117a49f497e" /><Relationship Type="http://schemas.openxmlformats.org/officeDocument/2006/relationships/numbering" Target="/word/numbering.xml" Id="R72f628b051844a6d" /><Relationship Type="http://schemas.openxmlformats.org/officeDocument/2006/relationships/settings" Target="/word/settings.xml" Id="Rea8bf9b9015a4188" /><Relationship Type="http://schemas.openxmlformats.org/officeDocument/2006/relationships/image" Target="/word/media/6f223444-9dea-430a-81ea-8272a88c9f54.png" Id="Rce572dd80bac4e85" /></Relationships>
</file>