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47d79cadc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2b82bb2cc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Thatti Hamza,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8a45604944c48" /><Relationship Type="http://schemas.openxmlformats.org/officeDocument/2006/relationships/numbering" Target="/word/numbering.xml" Id="R0289e3001d7849b8" /><Relationship Type="http://schemas.openxmlformats.org/officeDocument/2006/relationships/settings" Target="/word/settings.xml" Id="Rb41e13c1759f4fc7" /><Relationship Type="http://schemas.openxmlformats.org/officeDocument/2006/relationships/image" Target="/word/media/7486e7bf-7dc2-4d4e-a0bd-f8fd4b195ef4.png" Id="R62d2b82bb2cc49ff" /></Relationships>
</file>