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bf7ca9f7c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3a8b2c73b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Thippar,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32cb8e60547ef" /><Relationship Type="http://schemas.openxmlformats.org/officeDocument/2006/relationships/numbering" Target="/word/numbering.xml" Id="R75313bc246164545" /><Relationship Type="http://schemas.openxmlformats.org/officeDocument/2006/relationships/settings" Target="/word/settings.xml" Id="Rc2daa68773ab4f46" /><Relationship Type="http://schemas.openxmlformats.org/officeDocument/2006/relationships/image" Target="/word/media/2be0cd52-0b47-47c5-bb32-46da69e8aa07.png" Id="Rfc83a8b2c73b4a92" /></Relationships>
</file>