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8456cadc5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b90aafad6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Tiprio,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a7622503f4c0a" /><Relationship Type="http://schemas.openxmlformats.org/officeDocument/2006/relationships/numbering" Target="/word/numbering.xml" Id="Rdd7fa6a92d7c491e" /><Relationship Type="http://schemas.openxmlformats.org/officeDocument/2006/relationships/settings" Target="/word/settings.xml" Id="R513eae144e34402d" /><Relationship Type="http://schemas.openxmlformats.org/officeDocument/2006/relationships/image" Target="/word/media/c393a799-f634-4e67-b146-ed25a8b633b5.png" Id="R478b90aafad6435e" /></Relationships>
</file>