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a501913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3bcd7e3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a8d75e2b4cdd" /><Relationship Type="http://schemas.openxmlformats.org/officeDocument/2006/relationships/numbering" Target="/word/numbering.xml" Id="Rc7abf05a5d59433f" /><Relationship Type="http://schemas.openxmlformats.org/officeDocument/2006/relationships/settings" Target="/word/settings.xml" Id="R871c171b2c3645fc" /><Relationship Type="http://schemas.openxmlformats.org/officeDocument/2006/relationships/image" Target="/word/media/843dc21c-50fd-4137-b25c-b5a6b523c4da.png" Id="R43373bcd7e304faf" /></Relationships>
</file>