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53366fc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b3716446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Trekanna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92ab360d24aac" /><Relationship Type="http://schemas.openxmlformats.org/officeDocument/2006/relationships/numbering" Target="/word/numbering.xml" Id="R03a88ff780904401" /><Relationship Type="http://schemas.openxmlformats.org/officeDocument/2006/relationships/settings" Target="/word/settings.xml" Id="Re5488ca3f9ad492e" /><Relationship Type="http://schemas.openxmlformats.org/officeDocument/2006/relationships/image" Target="/word/media/9c518631-857e-4be4-ba82-286cb141dd9c.png" Id="Rbfeeb37164464fe4" /></Relationships>
</file>