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aa245f35df49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6485c3fa8b4a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Tsappara,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a9bb2f8d784ac8" /><Relationship Type="http://schemas.openxmlformats.org/officeDocument/2006/relationships/numbering" Target="/word/numbering.xml" Id="Ra3d2843719bf4879" /><Relationship Type="http://schemas.openxmlformats.org/officeDocument/2006/relationships/settings" Target="/word/settings.xml" Id="R85059cd7370c45e0" /><Relationship Type="http://schemas.openxmlformats.org/officeDocument/2006/relationships/image" Target="/word/media/4e323111-ddd0-4f13-90e6-6750ecc281d6.png" Id="R4f6485c3fa8b4a69" /></Relationships>
</file>