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df0ca1b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dd719f1d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1e36d9634233" /><Relationship Type="http://schemas.openxmlformats.org/officeDocument/2006/relationships/numbering" Target="/word/numbering.xml" Id="R5fadfd4559d34c25" /><Relationship Type="http://schemas.openxmlformats.org/officeDocument/2006/relationships/settings" Target="/word/settings.xml" Id="R87dd21d9a2a14fe8" /><Relationship Type="http://schemas.openxmlformats.org/officeDocument/2006/relationships/image" Target="/word/media/a9f28c18-edb6-4b41-a32d-b310ea8a6a82.png" Id="R3c5cdd719f1d4ea3" /></Relationships>
</file>