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f2eb371f9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d53e6c17f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Tukrai,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4a3c6fc084ecd" /><Relationship Type="http://schemas.openxmlformats.org/officeDocument/2006/relationships/numbering" Target="/word/numbering.xml" Id="R3f2aeaece4794269" /><Relationship Type="http://schemas.openxmlformats.org/officeDocument/2006/relationships/settings" Target="/word/settings.xml" Id="R34887a1097c24a5e" /><Relationship Type="http://schemas.openxmlformats.org/officeDocument/2006/relationships/image" Target="/word/media/22b90aae-bbea-4258-b1af-7ee4baab4260.png" Id="Rb54d53e6c17f4ece" /></Relationships>
</file>