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5112dbba6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832146d16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ddb664e3a42f4" /><Relationship Type="http://schemas.openxmlformats.org/officeDocument/2006/relationships/numbering" Target="/word/numbering.xml" Id="R8ac9e4ef96c04b27" /><Relationship Type="http://schemas.openxmlformats.org/officeDocument/2006/relationships/settings" Target="/word/settings.xml" Id="Rbd48487760b44bbd" /><Relationship Type="http://schemas.openxmlformats.org/officeDocument/2006/relationships/image" Target="/word/media/8c5c16dd-cc34-4290-96fc-466a7a9edccc.png" Id="R6fa832146d164943" /></Relationships>
</file>