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7bcc96c6e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2514b608e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591b1b41041ae" /><Relationship Type="http://schemas.openxmlformats.org/officeDocument/2006/relationships/numbering" Target="/word/numbering.xml" Id="R3aab5c9565a84f1a" /><Relationship Type="http://schemas.openxmlformats.org/officeDocument/2006/relationships/settings" Target="/word/settings.xml" Id="R9843f54f305048d8" /><Relationship Type="http://schemas.openxmlformats.org/officeDocument/2006/relationships/image" Target="/word/media/0a231cea-2171-407b-84fc-562bf2e8333e.png" Id="Raac2514b608e4d9f" /></Relationships>
</file>