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18c100a37b4e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c15abd349d4d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Turangzai,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296a2ca70c40a8" /><Relationship Type="http://schemas.openxmlformats.org/officeDocument/2006/relationships/numbering" Target="/word/numbering.xml" Id="R7ce7d276f1ef4369" /><Relationship Type="http://schemas.openxmlformats.org/officeDocument/2006/relationships/settings" Target="/word/settings.xml" Id="R55df0686c351479c" /><Relationship Type="http://schemas.openxmlformats.org/officeDocument/2006/relationships/image" Target="/word/media/bdb5ce76-82e4-4e26-8b0d-0b3ab721182d.png" Id="R05c15abd349d4d5a" /></Relationships>
</file>