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c36666584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e0ec5e261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Uddam,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fbecb1cb741ff" /><Relationship Type="http://schemas.openxmlformats.org/officeDocument/2006/relationships/numbering" Target="/word/numbering.xml" Id="R01fcb0c740554db7" /><Relationship Type="http://schemas.openxmlformats.org/officeDocument/2006/relationships/settings" Target="/word/settings.xml" Id="Reee2d75b1548436d" /><Relationship Type="http://schemas.openxmlformats.org/officeDocument/2006/relationships/image" Target="/word/media/a28d5ce0-acf3-40c1-96da-6d383e569958.png" Id="R80ce0ec5e2614c71" /></Relationships>
</file>