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5cc3d850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4a831e2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71e903bac44e9" /><Relationship Type="http://schemas.openxmlformats.org/officeDocument/2006/relationships/numbering" Target="/word/numbering.xml" Id="R9c2c52bc7ff64e38" /><Relationship Type="http://schemas.openxmlformats.org/officeDocument/2006/relationships/settings" Target="/word/settings.xml" Id="Rb67562de2ef34a2d" /><Relationship Type="http://schemas.openxmlformats.org/officeDocument/2006/relationships/image" Target="/word/media/0397b3f9-161e-4f22-813b-fac1ced5aa7d.png" Id="Rc6954a831e2842c1" /></Relationships>
</file>