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ab00c5183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1bd8fd9e8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Ujagar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52b88def645fa" /><Relationship Type="http://schemas.openxmlformats.org/officeDocument/2006/relationships/numbering" Target="/word/numbering.xml" Id="Re811db1563c74962" /><Relationship Type="http://schemas.openxmlformats.org/officeDocument/2006/relationships/settings" Target="/word/settings.xml" Id="Re4667f5a8b734412" /><Relationship Type="http://schemas.openxmlformats.org/officeDocument/2006/relationships/image" Target="/word/media/265a180a-a006-4711-9d73-65b02fd2bb77.png" Id="R4851bd8fd9e84cfc" /></Relationships>
</file>