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a3e8f69e4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a1df66e63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0b135559a498b" /><Relationship Type="http://schemas.openxmlformats.org/officeDocument/2006/relationships/numbering" Target="/word/numbering.xml" Id="R74e6cf72c19940ef" /><Relationship Type="http://schemas.openxmlformats.org/officeDocument/2006/relationships/settings" Target="/word/settings.xml" Id="R42ab27fba8684317" /><Relationship Type="http://schemas.openxmlformats.org/officeDocument/2006/relationships/image" Target="/word/media/5aabf6ef-ae4e-4d86-b8d0-079597c7428c.png" Id="Rbfca1df66e634f61" /></Relationships>
</file>