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c8f51566f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56265a631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Umar Bodio,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c030dfdd24b83" /><Relationship Type="http://schemas.openxmlformats.org/officeDocument/2006/relationships/numbering" Target="/word/numbering.xml" Id="R6b1f91ccc88e4611" /><Relationship Type="http://schemas.openxmlformats.org/officeDocument/2006/relationships/settings" Target="/word/settings.xml" Id="Rb6154b9a34e645bf" /><Relationship Type="http://schemas.openxmlformats.org/officeDocument/2006/relationships/image" Target="/word/media/51df644b-f3b5-48ad-94bd-b504a0ada30f.png" Id="R96f56265a6314ef9" /></Relationships>
</file>