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e5e5791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250de745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Khan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541e85b434f1a" /><Relationship Type="http://schemas.openxmlformats.org/officeDocument/2006/relationships/numbering" Target="/word/numbering.xml" Id="R155b90002a454203" /><Relationship Type="http://schemas.openxmlformats.org/officeDocument/2006/relationships/settings" Target="/word/settings.xml" Id="R75a9848157e84d10" /><Relationship Type="http://schemas.openxmlformats.org/officeDocument/2006/relationships/image" Target="/word/media/22631550-4d0a-4e58-bb7a-629620e06682.png" Id="Rbb2b250de7454b2a" /></Relationships>
</file>