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1cc6798d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9271f5e6a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04561edd24a3f" /><Relationship Type="http://schemas.openxmlformats.org/officeDocument/2006/relationships/numbering" Target="/word/numbering.xml" Id="Rdf8a5a2d5ec14327" /><Relationship Type="http://schemas.openxmlformats.org/officeDocument/2006/relationships/settings" Target="/word/settings.xml" Id="R49abdb453dc94ffd" /><Relationship Type="http://schemas.openxmlformats.org/officeDocument/2006/relationships/image" Target="/word/media/c5551009-dea1-4c62-bd8b-11f3c9c6839e.png" Id="Ra219271f5e6a46d9" /></Relationships>
</file>