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2cef91f2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cfe14cc90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a2d5e74eb44d7" /><Relationship Type="http://schemas.openxmlformats.org/officeDocument/2006/relationships/numbering" Target="/word/numbering.xml" Id="R29ad5ab78cfb46a6" /><Relationship Type="http://schemas.openxmlformats.org/officeDocument/2006/relationships/settings" Target="/word/settings.xml" Id="R582311023af9406a" /><Relationship Type="http://schemas.openxmlformats.org/officeDocument/2006/relationships/image" Target="/word/media/36510035-ba80-4e87-98a1-455e13164184.png" Id="R5c4cfe14cc9044f5" /></Relationships>
</file>