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12719aedd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2553cc19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Chhattar,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1efacbfb8405a" /><Relationship Type="http://schemas.openxmlformats.org/officeDocument/2006/relationships/numbering" Target="/word/numbering.xml" Id="R998619d8da11467c" /><Relationship Type="http://schemas.openxmlformats.org/officeDocument/2006/relationships/settings" Target="/word/settings.xml" Id="Rdd3c2a0dbf2e4dcd" /><Relationship Type="http://schemas.openxmlformats.org/officeDocument/2006/relationships/image" Target="/word/media/63bc5193-14a7-4282-bacb-0c304d495156.png" Id="R69a2553cc1914b5a" /></Relationships>
</file>