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b6acc22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44e3732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c19c515704e95" /><Relationship Type="http://schemas.openxmlformats.org/officeDocument/2006/relationships/numbering" Target="/word/numbering.xml" Id="R6c54db1aab4c4521" /><Relationship Type="http://schemas.openxmlformats.org/officeDocument/2006/relationships/settings" Target="/word/settings.xml" Id="Re2ec5b1f293346c9" /><Relationship Type="http://schemas.openxmlformats.org/officeDocument/2006/relationships/image" Target="/word/media/bfe1ff88-a546-4a45-b8df-c12a3fe4b7d4.png" Id="R676944e373264b84" /></Relationships>
</file>