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3416cdcff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4b8049410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Usman 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d702df5ba4e02" /><Relationship Type="http://schemas.openxmlformats.org/officeDocument/2006/relationships/numbering" Target="/word/numbering.xml" Id="Rf0f0481605f64476" /><Relationship Type="http://schemas.openxmlformats.org/officeDocument/2006/relationships/settings" Target="/word/settings.xml" Id="R537f3f6573a54581" /><Relationship Type="http://schemas.openxmlformats.org/officeDocument/2006/relationships/image" Target="/word/media/69730a50-99c9-4e16-81d3-5d6f9f9bec83.png" Id="Rd464b80494104d96" /></Relationships>
</file>