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f51e05151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72ea831a9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 Rid,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c98a352d744a8" /><Relationship Type="http://schemas.openxmlformats.org/officeDocument/2006/relationships/numbering" Target="/word/numbering.xml" Id="R1c92b9ef56164de9" /><Relationship Type="http://schemas.openxmlformats.org/officeDocument/2006/relationships/settings" Target="/word/settings.xml" Id="R6b214c3ab2a844ae" /><Relationship Type="http://schemas.openxmlformats.org/officeDocument/2006/relationships/image" Target="/word/media/31eb2a23-79c3-4034-b7f0-6ba387e5f762.png" Id="R52e72ea831a94bd5" /></Relationships>
</file>