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200e8e00d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52c7b3be2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Utac Haji Allahdad Khan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0fb3a39764427" /><Relationship Type="http://schemas.openxmlformats.org/officeDocument/2006/relationships/numbering" Target="/word/numbering.xml" Id="R36f31dd25391450c" /><Relationship Type="http://schemas.openxmlformats.org/officeDocument/2006/relationships/settings" Target="/word/settings.xml" Id="R67e4a3ad0e154c93" /><Relationship Type="http://schemas.openxmlformats.org/officeDocument/2006/relationships/image" Target="/word/media/c71b478c-737d-466d-9e6c-e7eccb45f8f1.png" Id="R86f52c7b3be24cf2" /></Relationships>
</file>