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ae4a0f0da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549c4aa6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a1d70b3d641b0" /><Relationship Type="http://schemas.openxmlformats.org/officeDocument/2006/relationships/numbering" Target="/word/numbering.xml" Id="R7d23e65d7e7e496d" /><Relationship Type="http://schemas.openxmlformats.org/officeDocument/2006/relationships/settings" Target="/word/settings.xml" Id="R4ad1d1cae49c4bb5" /><Relationship Type="http://schemas.openxmlformats.org/officeDocument/2006/relationships/image" Target="/word/media/d3e3af2a-4066-4f24-98cf-d83ce3ca8622.png" Id="R784549c4aa6d4a95" /></Relationships>
</file>