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b71a4f5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fc6e7c929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Uzhda,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40c4f5454e29" /><Relationship Type="http://schemas.openxmlformats.org/officeDocument/2006/relationships/numbering" Target="/word/numbering.xml" Id="R6a45dbf1ce6b4257" /><Relationship Type="http://schemas.openxmlformats.org/officeDocument/2006/relationships/settings" Target="/word/settings.xml" Id="R9bec022a750b44b4" /><Relationship Type="http://schemas.openxmlformats.org/officeDocument/2006/relationships/image" Target="/word/media/92d333a4-e5e3-41a6-b792-d03f1d7daf4e.png" Id="R365fc6e7c9294317" /></Relationships>
</file>