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456dd995c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b2a681e0e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a675fe63847ee" /><Relationship Type="http://schemas.openxmlformats.org/officeDocument/2006/relationships/numbering" Target="/word/numbering.xml" Id="Rd3f9a57ebc0b4ded" /><Relationship Type="http://schemas.openxmlformats.org/officeDocument/2006/relationships/settings" Target="/word/settings.xml" Id="Rfcc0b18cc92a4db7" /><Relationship Type="http://schemas.openxmlformats.org/officeDocument/2006/relationships/image" Target="/word/media/f579d2ff-9178-4917-9992-0ec9479066cb.png" Id="R179b2a681e0e4616" /></Relationships>
</file>