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4b18399be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2cf3728be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Wadifiwala,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48ddc5af649cb" /><Relationship Type="http://schemas.openxmlformats.org/officeDocument/2006/relationships/numbering" Target="/word/numbering.xml" Id="Rc3906fc30bbc4fda" /><Relationship Type="http://schemas.openxmlformats.org/officeDocument/2006/relationships/settings" Target="/word/settings.xml" Id="R745b90a555be4fa2" /><Relationship Type="http://schemas.openxmlformats.org/officeDocument/2006/relationships/image" Target="/word/media/3f31992f-007f-4b46-8ddb-78ff7dcd32db.png" Id="R7fb2cf3728be42b4" /></Relationships>
</file>