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b6f530278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0d02f4022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Wahabnuri,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8a850082e4f12" /><Relationship Type="http://schemas.openxmlformats.org/officeDocument/2006/relationships/numbering" Target="/word/numbering.xml" Id="R2d47893916c54c68" /><Relationship Type="http://schemas.openxmlformats.org/officeDocument/2006/relationships/settings" Target="/word/settings.xml" Id="R784a6666b8974b1a" /><Relationship Type="http://schemas.openxmlformats.org/officeDocument/2006/relationships/image" Target="/word/media/139be69b-3991-4057-b80e-4f479034805d.png" Id="Rcf30d02f402247bf" /></Relationships>
</file>