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587b239cb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e0caf6c4d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Wahar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34fd0f86a4490" /><Relationship Type="http://schemas.openxmlformats.org/officeDocument/2006/relationships/numbering" Target="/word/numbering.xml" Id="Rf2a36ea0a4bc4909" /><Relationship Type="http://schemas.openxmlformats.org/officeDocument/2006/relationships/settings" Target="/word/settings.xml" Id="R707d8646618b44a6" /><Relationship Type="http://schemas.openxmlformats.org/officeDocument/2006/relationships/image" Target="/word/media/133098a3-2b99-493a-a6a7-1b08529fbdd9.png" Id="R063e0caf6c4d4490" /></Relationships>
</file>