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c2aa54000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faa37235e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Wahid Bakhsh Mahesar,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0ae084114498e" /><Relationship Type="http://schemas.openxmlformats.org/officeDocument/2006/relationships/numbering" Target="/word/numbering.xml" Id="Rd652fb5fee3445b4" /><Relationship Type="http://schemas.openxmlformats.org/officeDocument/2006/relationships/settings" Target="/word/settings.xml" Id="R930a715b31ff49e7" /><Relationship Type="http://schemas.openxmlformats.org/officeDocument/2006/relationships/image" Target="/word/media/e5346e0d-da56-429a-bf84-2f96f94e21f8.png" Id="Rf25faa37235e4129" /></Relationships>
</file>