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6c76504cb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bc8707be6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 Rori,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59b7e795a4e6d" /><Relationship Type="http://schemas.openxmlformats.org/officeDocument/2006/relationships/numbering" Target="/word/numbering.xml" Id="Ra56764fba23643bb" /><Relationship Type="http://schemas.openxmlformats.org/officeDocument/2006/relationships/settings" Target="/word/settings.xml" Id="Rd46d2c9ea1c04d99" /><Relationship Type="http://schemas.openxmlformats.org/officeDocument/2006/relationships/image" Target="/word/media/2aa8adfa-55ae-40f9-800e-6b94c0023f63.png" Id="Ra1dbc8707be64911" /></Relationships>
</file>