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a905d640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492cbc9c9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ecdad0ab944f3" /><Relationship Type="http://schemas.openxmlformats.org/officeDocument/2006/relationships/numbering" Target="/word/numbering.xml" Id="R3541303ce5114b95" /><Relationship Type="http://schemas.openxmlformats.org/officeDocument/2006/relationships/settings" Target="/word/settings.xml" Id="R0c48eefdaf7d4ef2" /><Relationship Type="http://schemas.openxmlformats.org/officeDocument/2006/relationships/image" Target="/word/media/d2f15fc8-7be2-4385-a005-656eb5c9ebd4.png" Id="R85a492cbc9c945e6" /></Relationships>
</file>